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7D6A44" w14:textId="37653188" w:rsidR="5B3FCF52" w:rsidRDefault="5B3FCF52" w:rsidP="5B3FCF52">
      <w:pPr>
        <w:pStyle w:val="Heading1"/>
      </w:pPr>
      <w:bookmarkStart w:id="0" w:name="_GoBack"/>
      <w:bookmarkEnd w:id="0"/>
      <w:r w:rsidRPr="5B3FCF52">
        <w:rPr>
          <w:rFonts w:ascii="Calibri" w:eastAsia="Calibri" w:hAnsi="Calibri" w:cs="Calibri"/>
          <w:color w:val="000000" w:themeColor="text1"/>
          <w:sz w:val="66"/>
          <w:szCs w:val="66"/>
        </w:rPr>
        <w:t>Assessment 6 Instructions: Health Topic Presentation</w:t>
      </w:r>
    </w:p>
    <w:p w14:paraId="0A3C5252" w14:textId="7700D795" w:rsidR="5B3FCF52" w:rsidRDefault="5B3FCF52" w:rsidP="5B3FCF52">
      <w:pPr>
        <w:pStyle w:val="ListParagraph"/>
        <w:numPr>
          <w:ilvl w:val="0"/>
          <w:numId w:val="1"/>
        </w:numPr>
        <w:rPr>
          <w:rFonts w:eastAsiaTheme="minorEastAsia"/>
          <w:color w:val="FFFFFF" w:themeColor="background1"/>
          <w:sz w:val="18"/>
          <w:szCs w:val="18"/>
        </w:rPr>
      </w:pPr>
      <w:r w:rsidRPr="5B3FCF52">
        <w:rPr>
          <w:rFonts w:ascii="Calibri" w:eastAsia="Calibri" w:hAnsi="Calibri" w:cs="Calibri"/>
          <w:caps/>
          <w:color w:val="FFFFFF" w:themeColor="background1"/>
          <w:sz w:val="18"/>
          <w:szCs w:val="18"/>
        </w:rPr>
        <w:t>PRINT</w:t>
      </w:r>
    </w:p>
    <w:p w14:paraId="69A31430" w14:textId="2BEBBFC4" w:rsidR="5B3FCF52" w:rsidRDefault="5B3FCF52" w:rsidP="5B3FCF52">
      <w:pPr>
        <w:pStyle w:val="ListParagraph"/>
        <w:numPr>
          <w:ilvl w:val="0"/>
          <w:numId w:val="1"/>
        </w:numPr>
        <w:rPr>
          <w:rFonts w:eastAsiaTheme="minorEastAsia"/>
          <w:color w:val="222222"/>
          <w:sz w:val="25"/>
          <w:szCs w:val="25"/>
        </w:rPr>
      </w:pPr>
      <w:r w:rsidRPr="5B3FCF52">
        <w:rPr>
          <w:rFonts w:ascii="Calibri" w:eastAsia="Calibri" w:hAnsi="Calibri" w:cs="Calibri"/>
          <w:color w:val="222222"/>
          <w:sz w:val="25"/>
          <w:szCs w:val="25"/>
        </w:rPr>
        <w:t>Record a 30-minute slide presentation (10 to 15 slides) on a health topic of your choosing to present to patients of a family practice clinic.</w:t>
      </w:r>
    </w:p>
    <w:p w14:paraId="208204E5" w14:textId="68B74DFE" w:rsidR="5B3FCF52" w:rsidRDefault="5B3FCF52" w:rsidP="5B3FCF52">
      <w:pPr>
        <w:numPr>
          <w:ilvl w:val="0"/>
          <w:numId w:val="1"/>
        </w:numPr>
        <w:rPr>
          <w:color w:val="222222"/>
          <w:sz w:val="25"/>
          <w:szCs w:val="25"/>
        </w:rPr>
      </w:pPr>
      <w:r w:rsidRPr="5B3FCF52">
        <w:rPr>
          <w:rFonts w:ascii="Calibri" w:eastAsia="Calibri" w:hAnsi="Calibri" w:cs="Calibri"/>
          <w:color w:val="222222"/>
          <w:sz w:val="25"/>
          <w:szCs w:val="25"/>
        </w:rPr>
        <w:t xml:space="preserve">In this final assessment in this course, remember that you are assuming an office manager role in a family practice office. Your office offers monthly 30-minute educational sessions for patients on a variety of topics. You have been given the opportunity to present at next month's session. </w:t>
      </w:r>
    </w:p>
    <w:p w14:paraId="70081DA9" w14:textId="0B668D5C" w:rsidR="5B3FCF52" w:rsidRDefault="5B3FCF52" w:rsidP="5B3FCF52">
      <w:pPr>
        <w:numPr>
          <w:ilvl w:val="0"/>
          <w:numId w:val="1"/>
        </w:numPr>
        <w:rPr>
          <w:color w:val="222222"/>
          <w:sz w:val="25"/>
          <w:szCs w:val="25"/>
        </w:rPr>
      </w:pPr>
      <w:r w:rsidRPr="5B3FCF52">
        <w:rPr>
          <w:rFonts w:ascii="Calibri" w:eastAsia="Calibri" w:hAnsi="Calibri" w:cs="Calibri"/>
          <w:color w:val="222222"/>
          <w:sz w:val="25"/>
          <w:szCs w:val="25"/>
        </w:rPr>
        <w:t xml:space="preserve">In Assessment 3, your faculty member approved your topic and provided you with feedback on it. Since then you have been using credible resources to research your health topic. For this final assessment, you are to prepare your slide presentation with speaker notes for your educational session. You will also submit an audio </w:t>
      </w:r>
      <w:proofErr w:type="gramStart"/>
      <w:r w:rsidRPr="5B3FCF52">
        <w:rPr>
          <w:rFonts w:ascii="Calibri" w:eastAsia="Calibri" w:hAnsi="Calibri" w:cs="Calibri"/>
          <w:color w:val="222222"/>
          <w:sz w:val="25"/>
          <w:szCs w:val="25"/>
        </w:rPr>
        <w:t>recording</w:t>
      </w:r>
      <w:proofErr w:type="gramEnd"/>
      <w:r w:rsidRPr="5B3FCF52">
        <w:rPr>
          <w:rFonts w:ascii="Calibri" w:eastAsia="Calibri" w:hAnsi="Calibri" w:cs="Calibri"/>
          <w:color w:val="222222"/>
          <w:sz w:val="25"/>
          <w:szCs w:val="25"/>
        </w:rPr>
        <w:t xml:space="preserve"> and transcript of your presentation. </w:t>
      </w:r>
    </w:p>
    <w:p w14:paraId="23AA72D5" w14:textId="4B1929A0" w:rsidR="5B3FCF52" w:rsidRDefault="5B3FCF52" w:rsidP="5B3FCF52">
      <w:pPr>
        <w:pStyle w:val="Heading4"/>
      </w:pPr>
      <w:r w:rsidRPr="5B3FCF52">
        <w:rPr>
          <w:rFonts w:ascii="Calibri" w:eastAsia="Calibri" w:hAnsi="Calibri" w:cs="Calibri"/>
          <w:color w:val="222222"/>
          <w:sz w:val="40"/>
          <w:szCs w:val="40"/>
        </w:rPr>
        <w:t>Demonstration of Proficiency</w:t>
      </w:r>
    </w:p>
    <w:p w14:paraId="2CC0B95C" w14:textId="6C0029EA" w:rsidR="5B3FCF52" w:rsidRDefault="5B3FCF52">
      <w:r w:rsidRPr="5B3FCF52">
        <w:rPr>
          <w:rFonts w:ascii="Calibri" w:eastAsia="Calibri" w:hAnsi="Calibri" w:cs="Calibri"/>
          <w:color w:val="222222"/>
          <w:sz w:val="25"/>
          <w:szCs w:val="25"/>
        </w:rPr>
        <w:t xml:space="preserve">By successfully completing this assessment, you will demonstrate your proficiency in the course competencies through the following assessment scoring guide criteria: </w:t>
      </w:r>
    </w:p>
    <w:p w14:paraId="7EA5EECC" w14:textId="2BC55277"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Competency 1: Use medical terminology and abbreviations related to pharmacology.</w:t>
      </w:r>
    </w:p>
    <w:p w14:paraId="793AF146" w14:textId="7F86647B" w:rsidR="5B3FCF52" w:rsidRDefault="5B3FCF52" w:rsidP="5B3FCF52">
      <w:pPr>
        <w:pStyle w:val="ListParagraph"/>
        <w:numPr>
          <w:ilvl w:val="2"/>
          <w:numId w:val="1"/>
        </w:numPr>
        <w:rPr>
          <w:rFonts w:eastAsiaTheme="minorEastAsia"/>
          <w:color w:val="222222"/>
          <w:sz w:val="25"/>
          <w:szCs w:val="25"/>
        </w:rPr>
      </w:pPr>
      <w:r w:rsidRPr="5B3FCF52">
        <w:rPr>
          <w:rFonts w:ascii="Calibri" w:eastAsia="Calibri" w:hAnsi="Calibri" w:cs="Calibri"/>
          <w:color w:val="222222"/>
          <w:sz w:val="25"/>
          <w:szCs w:val="25"/>
        </w:rPr>
        <w:t>Apply medical terminology related to pharmacology or other treatments to a health topic.</w:t>
      </w:r>
    </w:p>
    <w:p w14:paraId="6F432C67" w14:textId="3EC31D5E"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Competency 2: Use medical terminology and abbreviations related to general structures and functions of the human body.</w:t>
      </w:r>
    </w:p>
    <w:p w14:paraId="28D43B02" w14:textId="07481B2F" w:rsidR="5B3FCF52" w:rsidRDefault="5B3FCF52" w:rsidP="5B3FCF52">
      <w:pPr>
        <w:pStyle w:val="ListParagraph"/>
        <w:numPr>
          <w:ilvl w:val="2"/>
          <w:numId w:val="1"/>
        </w:numPr>
        <w:rPr>
          <w:rFonts w:eastAsiaTheme="minorEastAsia"/>
          <w:color w:val="222222"/>
          <w:sz w:val="25"/>
          <w:szCs w:val="25"/>
        </w:rPr>
      </w:pPr>
      <w:r w:rsidRPr="5B3FCF52">
        <w:rPr>
          <w:rFonts w:ascii="Calibri" w:eastAsia="Calibri" w:hAnsi="Calibri" w:cs="Calibri"/>
          <w:color w:val="222222"/>
          <w:sz w:val="25"/>
          <w:szCs w:val="25"/>
        </w:rPr>
        <w:t>Apply medical terminology related to the structure and functions of the human body to a health topic.</w:t>
      </w:r>
    </w:p>
    <w:p w14:paraId="762675FD" w14:textId="2D205449"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Competency 3: Use medical terminology and abbreviations related to body systems.</w:t>
      </w:r>
    </w:p>
    <w:p w14:paraId="5AD83FD7" w14:textId="1A5F356B" w:rsidR="5B3FCF52" w:rsidRDefault="5B3FCF52" w:rsidP="5B3FCF52">
      <w:pPr>
        <w:pStyle w:val="ListParagraph"/>
        <w:numPr>
          <w:ilvl w:val="2"/>
          <w:numId w:val="1"/>
        </w:numPr>
        <w:rPr>
          <w:rFonts w:eastAsiaTheme="minorEastAsia"/>
          <w:color w:val="222222"/>
          <w:sz w:val="25"/>
          <w:szCs w:val="25"/>
        </w:rPr>
      </w:pPr>
      <w:r w:rsidRPr="5B3FCF52">
        <w:rPr>
          <w:rFonts w:ascii="Calibri" w:eastAsia="Calibri" w:hAnsi="Calibri" w:cs="Calibri"/>
          <w:color w:val="222222"/>
          <w:sz w:val="25"/>
          <w:szCs w:val="25"/>
        </w:rPr>
        <w:t>Apply medical terminology related to human body systems to a health topic.</w:t>
      </w:r>
    </w:p>
    <w:p w14:paraId="224E2731" w14:textId="60A1D8F8"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Competency 4: Use medical terminology and abbreviations related to specialized areas of medicine.</w:t>
      </w:r>
    </w:p>
    <w:p w14:paraId="77E2904D" w14:textId="45148DF9" w:rsidR="5B3FCF52" w:rsidRDefault="5B3FCF52" w:rsidP="5B3FCF52">
      <w:pPr>
        <w:pStyle w:val="ListParagraph"/>
        <w:numPr>
          <w:ilvl w:val="2"/>
          <w:numId w:val="1"/>
        </w:numPr>
        <w:rPr>
          <w:rFonts w:eastAsiaTheme="minorEastAsia"/>
          <w:color w:val="222222"/>
          <w:sz w:val="25"/>
          <w:szCs w:val="25"/>
        </w:rPr>
      </w:pPr>
      <w:r w:rsidRPr="5B3FCF52">
        <w:rPr>
          <w:rFonts w:ascii="Calibri" w:eastAsia="Calibri" w:hAnsi="Calibri" w:cs="Calibri"/>
          <w:color w:val="222222"/>
          <w:sz w:val="25"/>
          <w:szCs w:val="25"/>
        </w:rPr>
        <w:t>Apply medical terminology related to a specialized area of medicine, including diagnostic or surgical procedures, to a health topic.</w:t>
      </w:r>
    </w:p>
    <w:p w14:paraId="49C5D54B" w14:textId="2EFB892C"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lastRenderedPageBreak/>
        <w:t>Competency 5: Analyze and define medical terminology as used in health information management.</w:t>
      </w:r>
    </w:p>
    <w:p w14:paraId="59891B7F" w14:textId="4BBE195B" w:rsidR="5B3FCF52" w:rsidRDefault="5B3FCF52" w:rsidP="5B3FCF52">
      <w:pPr>
        <w:pStyle w:val="ListParagraph"/>
        <w:numPr>
          <w:ilvl w:val="2"/>
          <w:numId w:val="1"/>
        </w:numPr>
        <w:rPr>
          <w:rFonts w:eastAsiaTheme="minorEastAsia"/>
          <w:color w:val="222222"/>
          <w:sz w:val="25"/>
          <w:szCs w:val="25"/>
        </w:rPr>
      </w:pPr>
      <w:r w:rsidRPr="5B3FCF52">
        <w:rPr>
          <w:rFonts w:ascii="Calibri" w:eastAsia="Calibri" w:hAnsi="Calibri" w:cs="Calibri"/>
          <w:color w:val="222222"/>
          <w:sz w:val="25"/>
          <w:szCs w:val="25"/>
        </w:rPr>
        <w:t>Apply medical terminology used in health information management.</w:t>
      </w:r>
    </w:p>
    <w:p w14:paraId="50D13030" w14:textId="791707A3"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Competency 6: Spell and pronounce basic medical terms.</w:t>
      </w:r>
    </w:p>
    <w:p w14:paraId="5BB16501" w14:textId="23E980EE" w:rsidR="5B3FCF52" w:rsidRDefault="5B3FCF52" w:rsidP="5B3FCF52">
      <w:pPr>
        <w:pStyle w:val="ListParagraph"/>
        <w:numPr>
          <w:ilvl w:val="2"/>
          <w:numId w:val="1"/>
        </w:numPr>
        <w:rPr>
          <w:rFonts w:eastAsiaTheme="minorEastAsia"/>
          <w:color w:val="222222"/>
          <w:sz w:val="25"/>
          <w:szCs w:val="25"/>
        </w:rPr>
      </w:pPr>
      <w:r w:rsidRPr="5B3FCF52">
        <w:rPr>
          <w:rFonts w:ascii="Calibri" w:eastAsia="Calibri" w:hAnsi="Calibri" w:cs="Calibri"/>
          <w:color w:val="222222"/>
          <w:sz w:val="25"/>
          <w:szCs w:val="25"/>
        </w:rPr>
        <w:t>Pronounce medical terms properly.</w:t>
      </w:r>
    </w:p>
    <w:p w14:paraId="28A05C51" w14:textId="37CE179A" w:rsidR="5B3FCF52" w:rsidRDefault="5B3FCF52" w:rsidP="5B3FCF52">
      <w:pPr>
        <w:pStyle w:val="ListParagraph"/>
        <w:numPr>
          <w:ilvl w:val="2"/>
          <w:numId w:val="1"/>
        </w:numPr>
        <w:rPr>
          <w:rFonts w:eastAsiaTheme="minorEastAsia"/>
          <w:color w:val="222222"/>
          <w:sz w:val="25"/>
          <w:szCs w:val="25"/>
        </w:rPr>
      </w:pPr>
      <w:r w:rsidRPr="5B3FCF52">
        <w:rPr>
          <w:rFonts w:ascii="Calibri" w:eastAsia="Calibri" w:hAnsi="Calibri" w:cs="Calibri"/>
          <w:color w:val="222222"/>
          <w:sz w:val="25"/>
          <w:szCs w:val="25"/>
        </w:rPr>
        <w:t>Spell medical terms correctly.</w:t>
      </w:r>
    </w:p>
    <w:p w14:paraId="3AE89F0E" w14:textId="42C5283F"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Competency 7: Communicate in a professional manner.</w:t>
      </w:r>
    </w:p>
    <w:p w14:paraId="2A4C93DB" w14:textId="5F474329" w:rsidR="5B3FCF52" w:rsidRDefault="5B3FCF52" w:rsidP="5B3FCF52">
      <w:pPr>
        <w:pStyle w:val="ListParagraph"/>
        <w:numPr>
          <w:ilvl w:val="2"/>
          <w:numId w:val="1"/>
        </w:numPr>
        <w:rPr>
          <w:rFonts w:eastAsiaTheme="minorEastAsia"/>
          <w:color w:val="222222"/>
          <w:sz w:val="25"/>
          <w:szCs w:val="25"/>
        </w:rPr>
      </w:pPr>
      <w:r w:rsidRPr="5B3FCF52">
        <w:rPr>
          <w:rFonts w:ascii="Calibri" w:eastAsia="Calibri" w:hAnsi="Calibri" w:cs="Calibri"/>
          <w:color w:val="222222"/>
          <w:sz w:val="25"/>
          <w:szCs w:val="25"/>
        </w:rPr>
        <w:t>Create a presentation that is clearly written, organized, and generally free of grammatical errors.</w:t>
      </w:r>
    </w:p>
    <w:p w14:paraId="45FB4662" w14:textId="15832377" w:rsidR="5B3FCF52" w:rsidRDefault="5B3FCF52" w:rsidP="5B3FCF52">
      <w:pPr>
        <w:pStyle w:val="ListParagraph"/>
        <w:numPr>
          <w:ilvl w:val="2"/>
          <w:numId w:val="1"/>
        </w:numPr>
        <w:rPr>
          <w:rFonts w:eastAsiaTheme="minorEastAsia"/>
          <w:color w:val="222222"/>
          <w:sz w:val="25"/>
          <w:szCs w:val="25"/>
        </w:rPr>
      </w:pPr>
      <w:r w:rsidRPr="5B3FCF52">
        <w:rPr>
          <w:rFonts w:ascii="Calibri" w:eastAsia="Calibri" w:hAnsi="Calibri" w:cs="Calibri"/>
          <w:color w:val="222222"/>
          <w:sz w:val="25"/>
          <w:szCs w:val="25"/>
        </w:rPr>
        <w:t>Provide title and reference slides that conform to APA style and format.</w:t>
      </w:r>
    </w:p>
    <w:p w14:paraId="6B5FE76E" w14:textId="14A66854" w:rsidR="5B3FCF52" w:rsidRDefault="5B3FCF52" w:rsidP="5B3FCF52">
      <w:pPr>
        <w:pStyle w:val="ListParagraph"/>
        <w:numPr>
          <w:ilvl w:val="2"/>
          <w:numId w:val="1"/>
        </w:numPr>
        <w:rPr>
          <w:rFonts w:eastAsiaTheme="minorEastAsia"/>
          <w:color w:val="222222"/>
          <w:sz w:val="25"/>
          <w:szCs w:val="25"/>
        </w:rPr>
      </w:pPr>
      <w:r w:rsidRPr="5B3FCF52">
        <w:rPr>
          <w:rFonts w:ascii="Calibri" w:eastAsia="Calibri" w:hAnsi="Calibri" w:cs="Calibri"/>
          <w:color w:val="222222"/>
          <w:sz w:val="25"/>
          <w:szCs w:val="25"/>
        </w:rPr>
        <w:t>Use volume, tone, and clarity reflective of professional communication in a health care setting.</w:t>
      </w:r>
    </w:p>
    <w:p w14:paraId="668C9C39" w14:textId="5FD2F939" w:rsidR="5B3FCF52" w:rsidRDefault="5B3FCF52" w:rsidP="5B3FCF52">
      <w:pPr>
        <w:pStyle w:val="Heading4"/>
      </w:pPr>
      <w:r w:rsidRPr="5B3FCF52">
        <w:rPr>
          <w:rFonts w:ascii="Calibri" w:eastAsia="Calibri" w:hAnsi="Calibri" w:cs="Calibri"/>
          <w:color w:val="222222"/>
          <w:sz w:val="40"/>
          <w:szCs w:val="40"/>
        </w:rPr>
        <w:t>Preparation</w:t>
      </w:r>
    </w:p>
    <w:p w14:paraId="686325BE" w14:textId="4FA67EB8" w:rsidR="5B3FCF52" w:rsidRDefault="5B3FCF52">
      <w:r w:rsidRPr="5B3FCF52">
        <w:rPr>
          <w:rFonts w:ascii="Calibri" w:eastAsia="Calibri" w:hAnsi="Calibri" w:cs="Calibri"/>
          <w:color w:val="222222"/>
          <w:sz w:val="25"/>
          <w:szCs w:val="25"/>
        </w:rPr>
        <w:t>To prepare for this assessment:</w:t>
      </w:r>
    </w:p>
    <w:p w14:paraId="1AD3748A" w14:textId="3A89B132"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 xml:space="preserve">Click </w:t>
      </w:r>
      <w:hyperlink r:id="rId5">
        <w:r w:rsidRPr="5B3FCF52">
          <w:rPr>
            <w:rStyle w:val="Hyperlink"/>
            <w:rFonts w:ascii="Calibri" w:eastAsia="Calibri" w:hAnsi="Calibri" w:cs="Calibri"/>
            <w:color w:val="0F6DA8"/>
            <w:sz w:val="25"/>
            <w:szCs w:val="25"/>
          </w:rPr>
          <w:t>Health Topic Presentation</w:t>
        </w:r>
      </w:hyperlink>
      <w:r w:rsidRPr="5B3FCF52">
        <w:rPr>
          <w:rFonts w:ascii="Calibri" w:eastAsia="Calibri" w:hAnsi="Calibri" w:cs="Calibri"/>
          <w:color w:val="0F6DA8"/>
          <w:sz w:val="25"/>
          <w:szCs w:val="25"/>
        </w:rPr>
        <w:t xml:space="preserve"> | </w:t>
      </w:r>
      <w:hyperlink r:id="rId6">
        <w:r w:rsidRPr="5B3FCF52">
          <w:rPr>
            <w:rStyle w:val="Hyperlink"/>
            <w:rFonts w:ascii="Calibri" w:eastAsia="Calibri" w:hAnsi="Calibri" w:cs="Calibri"/>
            <w:color w:val="0F6DA8"/>
            <w:sz w:val="25"/>
            <w:szCs w:val="25"/>
          </w:rPr>
          <w:t>Transcript</w:t>
        </w:r>
      </w:hyperlink>
      <w:r w:rsidRPr="5B3FCF52">
        <w:rPr>
          <w:rFonts w:ascii="Calibri" w:eastAsia="Calibri" w:hAnsi="Calibri" w:cs="Calibri"/>
          <w:color w:val="0F6DA8"/>
          <w:sz w:val="25"/>
          <w:szCs w:val="25"/>
        </w:rPr>
        <w:t xml:space="preserve"> to view a media piece that provides a brief example of a presentation. </w:t>
      </w:r>
    </w:p>
    <w:p w14:paraId="7EBA297A" w14:textId="792BC59F"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 xml:space="preserve">Complete your research on the health topic of your presentation. Consult the </w:t>
      </w:r>
      <w:hyperlink r:id="rId7">
        <w:r w:rsidRPr="5B3FCF52">
          <w:rPr>
            <w:rStyle w:val="Hyperlink"/>
            <w:rFonts w:ascii="Calibri" w:eastAsia="Calibri" w:hAnsi="Calibri" w:cs="Calibri"/>
            <w:color w:val="0F6DA8"/>
            <w:sz w:val="25"/>
            <w:szCs w:val="25"/>
          </w:rPr>
          <w:t>HIM-FPX4610: Medical Terminology Library Guide</w:t>
        </w:r>
      </w:hyperlink>
      <w:r w:rsidRPr="5B3FCF52">
        <w:rPr>
          <w:rFonts w:ascii="Calibri" w:eastAsia="Calibri" w:hAnsi="Calibri" w:cs="Calibri"/>
          <w:color w:val="0F6DA8"/>
          <w:sz w:val="25"/>
          <w:szCs w:val="25"/>
        </w:rPr>
        <w:t xml:space="preserve"> for research tips and help in identifying credible resources.</w:t>
      </w:r>
    </w:p>
    <w:p w14:paraId="7E16469D" w14:textId="6E0E0E59"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 xml:space="preserve">Consult the </w:t>
      </w:r>
      <w:hyperlink r:id="rId8">
        <w:r w:rsidRPr="5B3FCF52">
          <w:rPr>
            <w:rStyle w:val="Hyperlink"/>
            <w:rFonts w:ascii="Calibri" w:eastAsia="Calibri" w:hAnsi="Calibri" w:cs="Calibri"/>
            <w:color w:val="0F6DA8"/>
            <w:sz w:val="25"/>
            <w:szCs w:val="25"/>
          </w:rPr>
          <w:t>Capella Writing Center</w:t>
        </w:r>
      </w:hyperlink>
      <w:r w:rsidRPr="5B3FCF52">
        <w:rPr>
          <w:rFonts w:ascii="Calibri" w:eastAsia="Calibri" w:hAnsi="Calibri" w:cs="Calibri"/>
          <w:color w:val="0F6DA8"/>
          <w:sz w:val="25"/>
          <w:szCs w:val="25"/>
        </w:rPr>
        <w:t xml:space="preserve"> as needed for additional writing resources to help you develop your presentation.</w:t>
      </w:r>
    </w:p>
    <w:p w14:paraId="64543FF1" w14:textId="6D562DF5" w:rsidR="5B3FCF52" w:rsidRDefault="5B3FCF52" w:rsidP="5B3FCF52">
      <w:pPr>
        <w:numPr>
          <w:ilvl w:val="0"/>
          <w:numId w:val="1"/>
        </w:numPr>
        <w:rPr>
          <w:color w:val="222222"/>
          <w:sz w:val="25"/>
          <w:szCs w:val="25"/>
        </w:rPr>
      </w:pPr>
      <w:r w:rsidRPr="5B3FCF52">
        <w:rPr>
          <w:rFonts w:ascii="Calibri" w:eastAsia="Calibri" w:hAnsi="Calibri" w:cs="Calibri"/>
          <w:color w:val="222222"/>
          <w:sz w:val="25"/>
          <w:szCs w:val="25"/>
        </w:rPr>
        <w:t>To prepare for the audio recording of your presentation:</w:t>
      </w:r>
    </w:p>
    <w:p w14:paraId="5AF625CD" w14:textId="789D8B55"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 xml:space="preserve">Set up and test your microphone or headset using the installation instructions provided by the manufacturer. You only need to use the headset if your audio is not clear and high quality when captured by the microphone. </w:t>
      </w:r>
    </w:p>
    <w:p w14:paraId="35A2D0B2" w14:textId="5B8E00E8"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Practice using the equipment to ensure the audio quality is sufficient.</w:t>
      </w:r>
    </w:p>
    <w:p w14:paraId="282B526B" w14:textId="77C48615"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 xml:space="preserve">Microsoft PowerPoint allows you to record your narration with your slides. If you choose to record your presentation using this tool, simply submit your presentation to the appropriate area of the </w:t>
      </w:r>
      <w:proofErr w:type="spellStart"/>
      <w:r w:rsidRPr="5B3FCF52">
        <w:rPr>
          <w:rFonts w:ascii="Calibri" w:eastAsia="Calibri" w:hAnsi="Calibri" w:cs="Calibri"/>
          <w:color w:val="222222"/>
          <w:sz w:val="25"/>
          <w:szCs w:val="25"/>
        </w:rPr>
        <w:t>courseroom</w:t>
      </w:r>
      <w:proofErr w:type="spellEnd"/>
      <w:r w:rsidRPr="5B3FCF52">
        <w:rPr>
          <w:rFonts w:ascii="Calibri" w:eastAsia="Calibri" w:hAnsi="Calibri" w:cs="Calibri"/>
          <w:color w:val="222222"/>
          <w:sz w:val="25"/>
          <w:szCs w:val="25"/>
        </w:rPr>
        <w:t xml:space="preserve">. Your narration will be included with your slides. </w:t>
      </w:r>
    </w:p>
    <w:p w14:paraId="6B5D8FDF" w14:textId="36CE846C"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 xml:space="preserve">Consult the </w:t>
      </w:r>
      <w:hyperlink r:id="rId9">
        <w:r w:rsidRPr="5B3FCF52">
          <w:rPr>
            <w:rStyle w:val="Hyperlink"/>
            <w:rFonts w:ascii="Calibri" w:eastAsia="Calibri" w:hAnsi="Calibri" w:cs="Calibri"/>
            <w:color w:val="0F6DA8"/>
            <w:sz w:val="25"/>
            <w:szCs w:val="25"/>
          </w:rPr>
          <w:t xml:space="preserve">Using </w:t>
        </w:r>
        <w:proofErr w:type="spellStart"/>
        <w:r w:rsidRPr="5B3FCF52">
          <w:rPr>
            <w:rStyle w:val="Hyperlink"/>
            <w:rFonts w:ascii="Calibri" w:eastAsia="Calibri" w:hAnsi="Calibri" w:cs="Calibri"/>
            <w:color w:val="0F6DA8"/>
            <w:sz w:val="25"/>
            <w:szCs w:val="25"/>
          </w:rPr>
          <w:t>Kaltura</w:t>
        </w:r>
        <w:proofErr w:type="spellEnd"/>
        <w:r w:rsidRPr="5B3FCF52">
          <w:rPr>
            <w:rStyle w:val="Hyperlink"/>
            <w:rFonts w:ascii="Calibri" w:eastAsia="Calibri" w:hAnsi="Calibri" w:cs="Calibri"/>
            <w:color w:val="0F6DA8"/>
            <w:sz w:val="25"/>
            <w:szCs w:val="25"/>
          </w:rPr>
          <w:t xml:space="preserve"> [PDF]</w:t>
        </w:r>
      </w:hyperlink>
      <w:r w:rsidRPr="5B3FCF52">
        <w:rPr>
          <w:rFonts w:ascii="Calibri" w:eastAsia="Calibri" w:hAnsi="Calibri" w:cs="Calibri"/>
          <w:color w:val="0F6DA8"/>
          <w:sz w:val="25"/>
          <w:szCs w:val="25"/>
        </w:rPr>
        <w:t xml:space="preserve"> for guidance in how to record your presentation and upload it in the </w:t>
      </w:r>
      <w:proofErr w:type="spellStart"/>
      <w:r w:rsidRPr="5B3FCF52">
        <w:rPr>
          <w:rFonts w:ascii="Calibri" w:eastAsia="Calibri" w:hAnsi="Calibri" w:cs="Calibri"/>
          <w:color w:val="0F6DA8"/>
          <w:sz w:val="25"/>
          <w:szCs w:val="25"/>
        </w:rPr>
        <w:t>courseroom</w:t>
      </w:r>
      <w:proofErr w:type="spellEnd"/>
      <w:r w:rsidRPr="5B3FCF52">
        <w:rPr>
          <w:rFonts w:ascii="Calibri" w:eastAsia="Calibri" w:hAnsi="Calibri" w:cs="Calibri"/>
          <w:color w:val="0F6DA8"/>
          <w:sz w:val="25"/>
          <w:szCs w:val="25"/>
        </w:rPr>
        <w:t xml:space="preserve"> if you elect not to use Microsoft PowerPoint to submit your slides and narration.</w:t>
      </w:r>
    </w:p>
    <w:p w14:paraId="61189583" w14:textId="32589CB7" w:rsidR="5B3FCF52" w:rsidRDefault="5B3FCF52" w:rsidP="5B3FCF52">
      <w:pPr>
        <w:numPr>
          <w:ilvl w:val="0"/>
          <w:numId w:val="1"/>
        </w:numPr>
        <w:rPr>
          <w:color w:val="222222"/>
          <w:sz w:val="25"/>
          <w:szCs w:val="25"/>
        </w:rPr>
      </w:pPr>
      <w:r w:rsidRPr="5B3FCF52">
        <w:rPr>
          <w:rFonts w:ascii="Calibri" w:eastAsia="Calibri" w:hAnsi="Calibri" w:cs="Calibri"/>
          <w:color w:val="222222"/>
          <w:sz w:val="25"/>
          <w:szCs w:val="25"/>
        </w:rPr>
        <w:lastRenderedPageBreak/>
        <w:t xml:space="preserve">Note: If you require the use of assistive technology or alternative communication methods to participate in this activity, please contact </w:t>
      </w:r>
      <w:hyperlink r:id="rId10">
        <w:r w:rsidRPr="5B3FCF52">
          <w:rPr>
            <w:rStyle w:val="Hyperlink"/>
            <w:rFonts w:ascii="Calibri" w:eastAsia="Calibri" w:hAnsi="Calibri" w:cs="Calibri"/>
            <w:color w:val="0F6DA8"/>
            <w:sz w:val="25"/>
            <w:szCs w:val="25"/>
          </w:rPr>
          <w:t>Disability Services</w:t>
        </w:r>
      </w:hyperlink>
      <w:r w:rsidRPr="5B3FCF52">
        <w:rPr>
          <w:rFonts w:ascii="Calibri" w:eastAsia="Calibri" w:hAnsi="Calibri" w:cs="Calibri"/>
          <w:color w:val="0F6DA8"/>
          <w:sz w:val="25"/>
          <w:szCs w:val="25"/>
        </w:rPr>
        <w:t xml:space="preserve"> to request accommodations.</w:t>
      </w:r>
    </w:p>
    <w:p w14:paraId="2E66EC33" w14:textId="424B0EF6" w:rsidR="5B3FCF52" w:rsidRDefault="5B3FCF52" w:rsidP="5B3FCF52">
      <w:pPr>
        <w:pStyle w:val="Heading4"/>
      </w:pPr>
      <w:r w:rsidRPr="5B3FCF52">
        <w:rPr>
          <w:rFonts w:ascii="Calibri" w:eastAsia="Calibri" w:hAnsi="Calibri" w:cs="Calibri"/>
          <w:color w:val="222222"/>
          <w:sz w:val="40"/>
          <w:szCs w:val="40"/>
        </w:rPr>
        <w:t>Instructions</w:t>
      </w:r>
    </w:p>
    <w:p w14:paraId="4293DD25" w14:textId="0C5567B6" w:rsidR="5B3FCF52" w:rsidRDefault="5B3FCF52">
      <w:r w:rsidRPr="5B3FCF52">
        <w:rPr>
          <w:rFonts w:ascii="Calibri" w:eastAsia="Calibri" w:hAnsi="Calibri" w:cs="Calibri"/>
          <w:color w:val="222222"/>
          <w:sz w:val="25"/>
          <w:szCs w:val="25"/>
        </w:rPr>
        <w:t xml:space="preserve">Your presentation needs to begin with a definition and description of your topic.  Next be sure to address all of the following:  </w:t>
      </w:r>
    </w:p>
    <w:p w14:paraId="30E91A83" w14:textId="40326FD2"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Causes.</w:t>
      </w:r>
    </w:p>
    <w:p w14:paraId="6A434571" w14:textId="558D2B0C"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Signs and symptoms.</w:t>
      </w:r>
    </w:p>
    <w:p w14:paraId="0096B437" w14:textId="1A777C1D"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At risk population(s).</w:t>
      </w:r>
    </w:p>
    <w:p w14:paraId="74916AE0" w14:textId="195E0DE5"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Prognosis.</w:t>
      </w:r>
    </w:p>
    <w:p w14:paraId="07F1A36C" w14:textId="4646440A"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Diagnostic or surgical procedures.</w:t>
      </w:r>
    </w:p>
    <w:p w14:paraId="432670D7" w14:textId="78A2C4B5"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Treatment protocols, including pharmacology treatments.</w:t>
      </w:r>
    </w:p>
    <w:p w14:paraId="600D3EE7" w14:textId="7289AEB8"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Support systems.</w:t>
      </w:r>
    </w:p>
    <w:p w14:paraId="7F57F2CB" w14:textId="743923EA"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Prevention.</w:t>
      </w:r>
    </w:p>
    <w:p w14:paraId="64A1D4F1" w14:textId="0BB278C8" w:rsidR="5B3FCF52" w:rsidRDefault="5B3FCF52" w:rsidP="5B3FCF52">
      <w:pPr>
        <w:numPr>
          <w:ilvl w:val="0"/>
          <w:numId w:val="1"/>
        </w:numPr>
        <w:rPr>
          <w:color w:val="222222"/>
          <w:sz w:val="25"/>
          <w:szCs w:val="25"/>
        </w:rPr>
      </w:pPr>
      <w:r w:rsidRPr="5B3FCF52">
        <w:rPr>
          <w:rFonts w:ascii="Calibri" w:eastAsia="Calibri" w:hAnsi="Calibri" w:cs="Calibri"/>
          <w:color w:val="222222"/>
          <w:sz w:val="25"/>
          <w:szCs w:val="25"/>
        </w:rPr>
        <w:t>In addition, your presentation will need to include three to five HIM terms related to your topic. Please provide a professional yet memorable title slide and a reference slide that lists the references you consulted when developing your presentation. Also, please ensure your title and reference slides conform to APA style and formatting guidelines.</w:t>
      </w:r>
    </w:p>
    <w:p w14:paraId="564EC513" w14:textId="2772F3A6" w:rsidR="5B3FCF52" w:rsidRDefault="5B3FCF52" w:rsidP="5B3FCF52">
      <w:pPr>
        <w:numPr>
          <w:ilvl w:val="0"/>
          <w:numId w:val="1"/>
        </w:numPr>
        <w:rPr>
          <w:color w:val="222222"/>
          <w:sz w:val="25"/>
          <w:szCs w:val="25"/>
        </w:rPr>
      </w:pPr>
      <w:r w:rsidRPr="5B3FCF52">
        <w:rPr>
          <w:rFonts w:ascii="Calibri" w:eastAsia="Calibri" w:hAnsi="Calibri" w:cs="Calibri"/>
          <w:color w:val="222222"/>
          <w:sz w:val="25"/>
          <w:szCs w:val="25"/>
        </w:rPr>
        <w:t xml:space="preserve">After developing your presentation, delivering it, and audio recording it, submit all of the following to the appropriate area in the </w:t>
      </w:r>
      <w:proofErr w:type="spellStart"/>
      <w:r w:rsidRPr="5B3FCF52">
        <w:rPr>
          <w:rFonts w:ascii="Calibri" w:eastAsia="Calibri" w:hAnsi="Calibri" w:cs="Calibri"/>
          <w:color w:val="222222"/>
          <w:sz w:val="25"/>
          <w:szCs w:val="25"/>
        </w:rPr>
        <w:t>courseroom</w:t>
      </w:r>
      <w:proofErr w:type="spellEnd"/>
      <w:r w:rsidRPr="5B3FCF52">
        <w:rPr>
          <w:rFonts w:ascii="Calibri" w:eastAsia="Calibri" w:hAnsi="Calibri" w:cs="Calibri"/>
          <w:color w:val="222222"/>
          <w:sz w:val="25"/>
          <w:szCs w:val="25"/>
        </w:rPr>
        <w:t>:</w:t>
      </w:r>
    </w:p>
    <w:p w14:paraId="70FE1634" w14:textId="66C94410"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Your 10 to 15 slides with speaker notes, including title and reference slides in APA format.</w:t>
      </w:r>
    </w:p>
    <w:p w14:paraId="4A593E92" w14:textId="6AB0CD3E"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Your audio recording of your presentation.</w:t>
      </w:r>
    </w:p>
    <w:p w14:paraId="36D8179E" w14:textId="1D5F2AED"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A transcript of your presentation.</w:t>
      </w:r>
    </w:p>
    <w:p w14:paraId="7A99A02E" w14:textId="2E8222E4" w:rsidR="5B3FCF52" w:rsidRDefault="5B3FCF52" w:rsidP="5B3FCF52">
      <w:pPr>
        <w:pStyle w:val="Heading4"/>
      </w:pPr>
      <w:r w:rsidRPr="5B3FCF52">
        <w:rPr>
          <w:rFonts w:ascii="Calibri" w:eastAsia="Calibri" w:hAnsi="Calibri" w:cs="Calibri"/>
          <w:color w:val="222222"/>
          <w:sz w:val="40"/>
          <w:szCs w:val="40"/>
        </w:rPr>
        <w:t>Additional Requirements</w:t>
      </w:r>
    </w:p>
    <w:p w14:paraId="37E3BD55" w14:textId="239B79FA"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Writing: Your presentation does not need to conform to APA style and formatting guidelines. It does need to be clear, well organized and generally free of grammatical errors. You do need to provide title and reference slides that conform to APA style and format.</w:t>
      </w:r>
    </w:p>
    <w:p w14:paraId="425FB89D" w14:textId="1C94EB48"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 xml:space="preserve">Length: Your presentation is not to exceed 30 minutes in length. </w:t>
      </w:r>
    </w:p>
    <w:p w14:paraId="5EBA0E9E" w14:textId="1BC416FB" w:rsidR="5B3FCF52" w:rsidRDefault="5B3FCF52" w:rsidP="5B3FCF52">
      <w:pPr>
        <w:pStyle w:val="ListParagraph"/>
        <w:numPr>
          <w:ilvl w:val="1"/>
          <w:numId w:val="1"/>
        </w:numPr>
        <w:rPr>
          <w:rFonts w:eastAsiaTheme="minorEastAsia"/>
          <w:color w:val="222222"/>
          <w:sz w:val="25"/>
          <w:szCs w:val="25"/>
        </w:rPr>
      </w:pPr>
      <w:r w:rsidRPr="5B3FCF52">
        <w:rPr>
          <w:rFonts w:ascii="Calibri" w:eastAsia="Calibri" w:hAnsi="Calibri" w:cs="Calibri"/>
          <w:color w:val="222222"/>
          <w:sz w:val="25"/>
          <w:szCs w:val="25"/>
        </w:rPr>
        <w:t>Scoring Guide: Be sure to read this assessment's scoring guide, so you understand how your faculty member will evaluate your work.</w:t>
      </w:r>
    </w:p>
    <w:p w14:paraId="3AAA6393" w14:textId="1C38B5D9" w:rsidR="5B3FCF52" w:rsidRDefault="5B3FCF52" w:rsidP="5B3FCF52"/>
    <w:sectPr w:rsidR="5B3FCF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BB5F67"/>
    <w:multiLevelType w:val="hybridMultilevel"/>
    <w:tmpl w:val="647A3C0C"/>
    <w:lvl w:ilvl="0" w:tplc="F06E3014">
      <w:start w:val="1"/>
      <w:numFmt w:val="bullet"/>
      <w:lvlText w:val=""/>
      <w:lvlJc w:val="left"/>
      <w:pPr>
        <w:ind w:left="720" w:hanging="360"/>
      </w:pPr>
      <w:rPr>
        <w:rFonts w:ascii="Symbol" w:hAnsi="Symbol" w:hint="default"/>
      </w:rPr>
    </w:lvl>
    <w:lvl w:ilvl="1" w:tplc="F08E2150">
      <w:start w:val="1"/>
      <w:numFmt w:val="bullet"/>
      <w:lvlText w:val="o"/>
      <w:lvlJc w:val="left"/>
      <w:pPr>
        <w:ind w:left="1440" w:hanging="360"/>
      </w:pPr>
      <w:rPr>
        <w:rFonts w:ascii="Courier New" w:hAnsi="Courier New" w:hint="default"/>
      </w:rPr>
    </w:lvl>
    <w:lvl w:ilvl="2" w:tplc="590A5E36">
      <w:start w:val="1"/>
      <w:numFmt w:val="bullet"/>
      <w:lvlText w:val=""/>
      <w:lvlJc w:val="left"/>
      <w:pPr>
        <w:ind w:left="2160" w:hanging="360"/>
      </w:pPr>
      <w:rPr>
        <w:rFonts w:ascii="Wingdings" w:hAnsi="Wingdings" w:hint="default"/>
      </w:rPr>
    </w:lvl>
    <w:lvl w:ilvl="3" w:tplc="D98C8764">
      <w:start w:val="1"/>
      <w:numFmt w:val="bullet"/>
      <w:lvlText w:val=""/>
      <w:lvlJc w:val="left"/>
      <w:pPr>
        <w:ind w:left="2880" w:hanging="360"/>
      </w:pPr>
      <w:rPr>
        <w:rFonts w:ascii="Symbol" w:hAnsi="Symbol" w:hint="default"/>
      </w:rPr>
    </w:lvl>
    <w:lvl w:ilvl="4" w:tplc="7CF8B874">
      <w:start w:val="1"/>
      <w:numFmt w:val="bullet"/>
      <w:lvlText w:val="o"/>
      <w:lvlJc w:val="left"/>
      <w:pPr>
        <w:ind w:left="3600" w:hanging="360"/>
      </w:pPr>
      <w:rPr>
        <w:rFonts w:ascii="Courier New" w:hAnsi="Courier New" w:hint="default"/>
      </w:rPr>
    </w:lvl>
    <w:lvl w:ilvl="5" w:tplc="B38EC0C6">
      <w:start w:val="1"/>
      <w:numFmt w:val="bullet"/>
      <w:lvlText w:val=""/>
      <w:lvlJc w:val="left"/>
      <w:pPr>
        <w:ind w:left="4320" w:hanging="360"/>
      </w:pPr>
      <w:rPr>
        <w:rFonts w:ascii="Wingdings" w:hAnsi="Wingdings" w:hint="default"/>
      </w:rPr>
    </w:lvl>
    <w:lvl w:ilvl="6" w:tplc="087CDD94">
      <w:start w:val="1"/>
      <w:numFmt w:val="bullet"/>
      <w:lvlText w:val=""/>
      <w:lvlJc w:val="left"/>
      <w:pPr>
        <w:ind w:left="5040" w:hanging="360"/>
      </w:pPr>
      <w:rPr>
        <w:rFonts w:ascii="Symbol" w:hAnsi="Symbol" w:hint="default"/>
      </w:rPr>
    </w:lvl>
    <w:lvl w:ilvl="7" w:tplc="F62EFBD6">
      <w:start w:val="1"/>
      <w:numFmt w:val="bullet"/>
      <w:lvlText w:val="o"/>
      <w:lvlJc w:val="left"/>
      <w:pPr>
        <w:ind w:left="5760" w:hanging="360"/>
      </w:pPr>
      <w:rPr>
        <w:rFonts w:ascii="Courier New" w:hAnsi="Courier New" w:hint="default"/>
      </w:rPr>
    </w:lvl>
    <w:lvl w:ilvl="8" w:tplc="F76204C0">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B2DF5D"/>
    <w:rsid w:val="00E03296"/>
    <w:rsid w:val="02B2DF5D"/>
    <w:rsid w:val="5B3FC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2DF5D"/>
  <w15:chartTrackingRefBased/>
  <w15:docId w15:val="{92E4F868-2E57-4E0A-B790-788C3D25C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mpustools.capella.edu/redirect.aspx?linkid=1541" TargetMode="External"/><Relationship Id="rId3" Type="http://schemas.openxmlformats.org/officeDocument/2006/relationships/settings" Target="settings.xml"/><Relationship Id="rId7" Type="http://schemas.openxmlformats.org/officeDocument/2006/relationships/hyperlink" Target="https://capellauniversity.libguides.com/HIMFPX461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ia.capella.edu/CourseMedia/HIM4610/HealthTopic_Presentation/transcript.html" TargetMode="External"/><Relationship Id="rId11" Type="http://schemas.openxmlformats.org/officeDocument/2006/relationships/fontTable" Target="fontTable.xml"/><Relationship Id="rId5" Type="http://schemas.openxmlformats.org/officeDocument/2006/relationships/hyperlink" Target="https://media.capella.edu/CourseMedia/HIM4610/HealthTopic_Presentation/wrapper.asp" TargetMode="External"/><Relationship Id="rId10" Type="http://schemas.openxmlformats.org/officeDocument/2006/relationships/hyperlink" Target="http://campustools.capella.edu/redirect.aspx?linkid=1600" TargetMode="External"/><Relationship Id="rId4" Type="http://schemas.openxmlformats.org/officeDocument/2006/relationships/webSettings" Target="webSettings.xml"/><Relationship Id="rId9" Type="http://schemas.openxmlformats.org/officeDocument/2006/relationships/hyperlink" Target="http://campustools.capella.edu/redirect.aspx?linkid=34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877</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2020-01-23T17:44:00Z</dcterms:created>
  <dcterms:modified xsi:type="dcterms:W3CDTF">2020-01-23T17:44:00Z</dcterms:modified>
</cp:coreProperties>
</file>